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60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95654" cy="48767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654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30"/>
        <w:ind w:right="847"/>
        <w:jc w:val="center"/>
        <w:rPr>
          <w:u w:val="none"/>
        </w:rPr>
      </w:pPr>
      <w:r>
        <w:rPr>
          <w:u w:val="single"/>
        </w:rPr>
        <w:t>UK</w:t>
      </w:r>
      <w:r>
        <w:rPr>
          <w:spacing w:val="35"/>
          <w:u w:val="single"/>
        </w:rPr>
        <w:t> </w:t>
      </w:r>
      <w:r>
        <w:rPr>
          <w:u w:val="single"/>
        </w:rPr>
        <w:t>Buyer</w:t>
      </w:r>
      <w:r>
        <w:rPr>
          <w:spacing w:val="32"/>
          <w:u w:val="single"/>
        </w:rPr>
        <w:t> </w:t>
      </w:r>
      <w:r>
        <w:rPr>
          <w:u w:val="single"/>
        </w:rPr>
        <w:t>Refund</w:t>
      </w:r>
      <w:r>
        <w:rPr>
          <w:spacing w:val="32"/>
          <w:u w:val="single"/>
        </w:rPr>
        <w:t> </w:t>
      </w:r>
      <w:r>
        <w:rPr>
          <w:spacing w:val="-4"/>
          <w:u w:val="single"/>
        </w:rPr>
        <w:t>Form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97" w:after="1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08"/>
        <w:gridCol w:w="4511"/>
      </w:tblGrid>
      <w:tr>
        <w:trPr>
          <w:trHeight w:val="268" w:hRule="atLeast"/>
        </w:trPr>
        <w:tc>
          <w:tcPr>
            <w:tcW w:w="4508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w w:val="110"/>
                <w:sz w:val="22"/>
              </w:rPr>
              <w:t>Full</w:t>
            </w:r>
            <w:r>
              <w:rPr>
                <w:spacing w:val="-12"/>
                <w:w w:val="110"/>
                <w:sz w:val="22"/>
              </w:rPr>
              <w:t> </w:t>
            </w:r>
            <w:r>
              <w:rPr>
                <w:spacing w:val="-4"/>
                <w:w w:val="110"/>
                <w:sz w:val="22"/>
              </w:rPr>
              <w:t>Name</w:t>
            </w:r>
          </w:p>
        </w:tc>
        <w:tc>
          <w:tcPr>
            <w:tcW w:w="45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4508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Email</w:t>
            </w:r>
            <w:r>
              <w:rPr>
                <w:spacing w:val="-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address</w:t>
            </w:r>
          </w:p>
        </w:tc>
        <w:tc>
          <w:tcPr>
            <w:tcW w:w="45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4508" w:type="dxa"/>
          </w:tcPr>
          <w:p>
            <w:pPr>
              <w:pStyle w:val="TableParagraph"/>
              <w:spacing w:line="248" w:lineRule="exact"/>
              <w:ind w:left="107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Copart Member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number</w:t>
            </w:r>
          </w:p>
        </w:tc>
        <w:tc>
          <w:tcPr>
            <w:tcW w:w="451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02" w:after="1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95"/>
        <w:gridCol w:w="4524"/>
      </w:tblGrid>
      <w:tr>
        <w:trPr>
          <w:trHeight w:val="350" w:hRule="atLeast"/>
        </w:trPr>
        <w:tc>
          <w:tcPr>
            <w:tcW w:w="9019" w:type="dxa"/>
            <w:gridSpan w:val="2"/>
            <w:shd w:val="clear" w:color="auto" w:fill="CCCCCC"/>
          </w:tcPr>
          <w:p>
            <w:pPr>
              <w:pStyle w:val="TableParagraph"/>
              <w:spacing w:line="265" w:lineRule="exact"/>
              <w:ind w:left="11"/>
              <w:jc w:val="center"/>
              <w:rPr>
                <w:b/>
                <w:sz w:val="22"/>
              </w:rPr>
            </w:pPr>
            <w:r>
              <w:rPr>
                <w:b/>
                <w:w w:val="110"/>
                <w:sz w:val="22"/>
              </w:rPr>
              <w:t>UK</w:t>
            </w:r>
            <w:r>
              <w:rPr>
                <w:b/>
                <w:spacing w:val="-14"/>
                <w:w w:val="110"/>
                <w:sz w:val="22"/>
              </w:rPr>
              <w:t> </w:t>
            </w:r>
            <w:r>
              <w:rPr>
                <w:b/>
                <w:w w:val="110"/>
                <w:sz w:val="22"/>
              </w:rPr>
              <w:t>Bank</w:t>
            </w:r>
            <w:r>
              <w:rPr>
                <w:b/>
                <w:spacing w:val="-13"/>
                <w:w w:val="110"/>
                <w:sz w:val="22"/>
              </w:rPr>
              <w:t> </w:t>
            </w:r>
            <w:r>
              <w:rPr>
                <w:b/>
                <w:spacing w:val="-2"/>
                <w:w w:val="110"/>
                <w:sz w:val="22"/>
              </w:rPr>
              <w:t>Details</w:t>
            </w:r>
          </w:p>
        </w:tc>
      </w:tr>
      <w:tr>
        <w:trPr>
          <w:trHeight w:val="350" w:hRule="atLeast"/>
        </w:trPr>
        <w:tc>
          <w:tcPr>
            <w:tcW w:w="449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w w:val="105"/>
                <w:sz w:val="22"/>
              </w:rPr>
              <w:t>Name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of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Bank</w:t>
            </w:r>
          </w:p>
        </w:tc>
        <w:tc>
          <w:tcPr>
            <w:tcW w:w="45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80" w:hRule="atLeast"/>
        </w:trPr>
        <w:tc>
          <w:tcPr>
            <w:tcW w:w="4495" w:type="dxa"/>
          </w:tcPr>
          <w:p>
            <w:pPr>
              <w:pStyle w:val="TableParagraph"/>
              <w:spacing w:line="266" w:lineRule="exact"/>
              <w:ind w:left="107"/>
              <w:rPr>
                <w:sz w:val="22"/>
              </w:rPr>
            </w:pPr>
            <w:r>
              <w:rPr>
                <w:w w:val="105"/>
                <w:sz w:val="22"/>
              </w:rPr>
              <w:t>Address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of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spacing w:val="-4"/>
                <w:w w:val="105"/>
                <w:sz w:val="22"/>
              </w:rPr>
              <w:t>Bank</w:t>
            </w:r>
          </w:p>
        </w:tc>
        <w:tc>
          <w:tcPr>
            <w:tcW w:w="45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37" w:hRule="atLeast"/>
        </w:trPr>
        <w:tc>
          <w:tcPr>
            <w:tcW w:w="449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sz w:val="22"/>
              </w:rPr>
              <w:t>Account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Name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(Must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same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2"/>
                <w:sz w:val="22"/>
              </w:rPr>
              <w:t>Copart</w:t>
            </w:r>
          </w:p>
          <w:p>
            <w:pPr>
              <w:pStyle w:val="TableParagraph"/>
              <w:spacing w:line="252" w:lineRule="exact"/>
              <w:ind w:left="107"/>
              <w:rPr>
                <w:sz w:val="22"/>
              </w:rPr>
            </w:pPr>
            <w:r>
              <w:rPr>
                <w:w w:val="105"/>
                <w:sz w:val="22"/>
              </w:rPr>
              <w:t>account</w:t>
            </w:r>
            <w:r>
              <w:rPr>
                <w:spacing w:val="2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name)</w:t>
            </w:r>
          </w:p>
        </w:tc>
        <w:tc>
          <w:tcPr>
            <w:tcW w:w="45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9" w:hRule="atLeast"/>
        </w:trPr>
        <w:tc>
          <w:tcPr>
            <w:tcW w:w="449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w w:val="105"/>
                <w:sz w:val="22"/>
              </w:rPr>
              <w:t>Sort</w:t>
            </w:r>
            <w:r>
              <w:rPr>
                <w:spacing w:val="-5"/>
                <w:w w:val="105"/>
                <w:sz w:val="22"/>
              </w:rPr>
              <w:t> </w:t>
            </w:r>
            <w:r>
              <w:rPr>
                <w:spacing w:val="-4"/>
                <w:w w:val="110"/>
                <w:sz w:val="22"/>
              </w:rPr>
              <w:t>Code</w:t>
            </w:r>
          </w:p>
        </w:tc>
        <w:tc>
          <w:tcPr>
            <w:tcW w:w="45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0" w:hRule="atLeast"/>
        </w:trPr>
        <w:tc>
          <w:tcPr>
            <w:tcW w:w="4495" w:type="dxa"/>
          </w:tcPr>
          <w:p>
            <w:pPr>
              <w:pStyle w:val="TableParagraph"/>
              <w:spacing w:line="265" w:lineRule="exact"/>
              <w:ind w:left="107"/>
              <w:rPr>
                <w:sz w:val="22"/>
              </w:rPr>
            </w:pPr>
            <w:r>
              <w:rPr>
                <w:w w:val="105"/>
                <w:sz w:val="22"/>
              </w:rPr>
              <w:t>Account</w:t>
            </w:r>
            <w:r>
              <w:rPr>
                <w:spacing w:val="11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Number</w:t>
            </w:r>
          </w:p>
        </w:tc>
        <w:tc>
          <w:tcPr>
            <w:tcW w:w="45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9019" w:type="dxa"/>
            <w:gridSpan w:val="2"/>
            <w:shd w:val="clear" w:color="auto" w:fill="CCCCCC"/>
          </w:tcPr>
          <w:p>
            <w:pPr>
              <w:pStyle w:val="TableParagraph"/>
              <w:spacing w:line="265" w:lineRule="exact"/>
              <w:ind w:left="998"/>
              <w:rPr>
                <w:b/>
                <w:sz w:val="22"/>
              </w:rPr>
            </w:pPr>
            <w:r>
              <w:rPr>
                <w:b/>
                <w:spacing w:val="-2"/>
                <w:w w:val="110"/>
                <w:sz w:val="22"/>
              </w:rPr>
              <w:t>Reason</w:t>
            </w:r>
            <w:r>
              <w:rPr>
                <w:b/>
                <w:spacing w:val="-8"/>
                <w:w w:val="110"/>
                <w:sz w:val="22"/>
              </w:rPr>
              <w:t> </w:t>
            </w:r>
            <w:r>
              <w:rPr>
                <w:b/>
                <w:spacing w:val="-2"/>
                <w:w w:val="110"/>
                <w:sz w:val="22"/>
              </w:rPr>
              <w:t>For</w:t>
            </w:r>
            <w:r>
              <w:rPr>
                <w:b/>
                <w:spacing w:val="-3"/>
                <w:w w:val="110"/>
                <w:sz w:val="22"/>
              </w:rPr>
              <w:t> </w:t>
            </w:r>
            <w:r>
              <w:rPr>
                <w:b/>
                <w:spacing w:val="-2"/>
                <w:w w:val="110"/>
                <w:sz w:val="22"/>
              </w:rPr>
              <w:t>Refund</w:t>
            </w:r>
            <w:r>
              <w:rPr>
                <w:b/>
                <w:spacing w:val="-8"/>
                <w:w w:val="110"/>
                <w:sz w:val="22"/>
              </w:rPr>
              <w:t> </w:t>
            </w:r>
            <w:r>
              <w:rPr>
                <w:b/>
                <w:spacing w:val="-2"/>
                <w:w w:val="110"/>
                <w:sz w:val="22"/>
              </w:rPr>
              <w:t>(e.g.</w:t>
            </w:r>
            <w:r>
              <w:rPr>
                <w:b/>
                <w:spacing w:val="-5"/>
                <w:w w:val="110"/>
                <w:sz w:val="22"/>
              </w:rPr>
              <w:t> </w:t>
            </w:r>
            <w:r>
              <w:rPr>
                <w:b/>
                <w:spacing w:val="-2"/>
                <w:w w:val="110"/>
                <w:sz w:val="22"/>
              </w:rPr>
              <w:t>unapplied</w:t>
            </w:r>
            <w:r>
              <w:rPr>
                <w:b/>
                <w:spacing w:val="-6"/>
                <w:w w:val="110"/>
                <w:sz w:val="22"/>
              </w:rPr>
              <w:t> </w:t>
            </w:r>
            <w:r>
              <w:rPr>
                <w:b/>
                <w:spacing w:val="-2"/>
                <w:w w:val="110"/>
                <w:sz w:val="22"/>
              </w:rPr>
              <w:t>funds</w:t>
            </w:r>
            <w:r>
              <w:rPr>
                <w:b/>
                <w:spacing w:val="-5"/>
                <w:w w:val="110"/>
                <w:sz w:val="22"/>
              </w:rPr>
              <w:t> </w:t>
            </w:r>
            <w:r>
              <w:rPr>
                <w:b/>
                <w:spacing w:val="-2"/>
                <w:w w:val="110"/>
                <w:sz w:val="22"/>
              </w:rPr>
              <w:t>return,</w:t>
            </w:r>
            <w:r>
              <w:rPr>
                <w:b/>
                <w:spacing w:val="-5"/>
                <w:w w:val="110"/>
                <w:sz w:val="22"/>
              </w:rPr>
              <w:t> </w:t>
            </w:r>
            <w:r>
              <w:rPr>
                <w:b/>
                <w:spacing w:val="-2"/>
                <w:w w:val="110"/>
                <w:sz w:val="22"/>
              </w:rPr>
              <w:t>complaint</w:t>
            </w:r>
            <w:r>
              <w:rPr>
                <w:b/>
                <w:spacing w:val="-3"/>
                <w:w w:val="110"/>
                <w:sz w:val="22"/>
              </w:rPr>
              <w:t> </w:t>
            </w:r>
            <w:r>
              <w:rPr>
                <w:b/>
                <w:spacing w:val="-2"/>
                <w:w w:val="110"/>
                <w:sz w:val="22"/>
              </w:rPr>
              <w:t>refund</w:t>
            </w:r>
            <w:r>
              <w:rPr>
                <w:b/>
                <w:spacing w:val="-4"/>
                <w:w w:val="110"/>
                <w:sz w:val="22"/>
              </w:rPr>
              <w:t> etc.)</w:t>
            </w:r>
          </w:p>
        </w:tc>
      </w:tr>
      <w:tr>
        <w:trPr>
          <w:trHeight w:val="849" w:hRule="atLeast"/>
        </w:trPr>
        <w:tc>
          <w:tcPr>
            <w:tcW w:w="9019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2" w:hRule="atLeast"/>
        </w:trPr>
        <w:tc>
          <w:tcPr>
            <w:tcW w:w="9019" w:type="dxa"/>
            <w:gridSpan w:val="2"/>
            <w:shd w:val="clear" w:color="auto" w:fill="CCCCCC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97" w:hRule="atLeast"/>
        </w:trPr>
        <w:tc>
          <w:tcPr>
            <w:tcW w:w="4495" w:type="dxa"/>
          </w:tcPr>
          <w:p>
            <w:pPr>
              <w:pStyle w:val="TableParagraph"/>
              <w:spacing w:line="242" w:lineRule="exact"/>
              <w:ind w:left="10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Signed:</w:t>
            </w:r>
          </w:p>
          <w:p>
            <w:pPr>
              <w:pStyle w:val="TableParagraph"/>
              <w:spacing w:line="268" w:lineRule="exact"/>
              <w:ind w:left="103"/>
              <w:rPr>
                <w:sz w:val="22"/>
              </w:rPr>
            </w:pPr>
            <w:r>
              <w:rPr>
                <w:w w:val="110"/>
                <w:sz w:val="22"/>
              </w:rPr>
              <w:t>(</w:t>
            </w:r>
            <w:r>
              <w:rPr>
                <w:b/>
                <w:w w:val="110"/>
                <w:sz w:val="18"/>
              </w:rPr>
              <w:t>Please</w:t>
            </w:r>
            <w:r>
              <w:rPr>
                <w:b/>
                <w:spacing w:val="-11"/>
                <w:w w:val="110"/>
                <w:sz w:val="18"/>
              </w:rPr>
              <w:t> </w:t>
            </w:r>
            <w:r>
              <w:rPr>
                <w:b/>
                <w:w w:val="110"/>
                <w:sz w:val="18"/>
              </w:rPr>
              <w:t>ensure</w:t>
            </w:r>
            <w:r>
              <w:rPr>
                <w:b/>
                <w:spacing w:val="-10"/>
                <w:w w:val="110"/>
                <w:sz w:val="18"/>
              </w:rPr>
              <w:t> </w:t>
            </w:r>
            <w:r>
              <w:rPr>
                <w:b/>
                <w:w w:val="110"/>
                <w:sz w:val="18"/>
              </w:rPr>
              <w:t>the</w:t>
            </w:r>
            <w:r>
              <w:rPr>
                <w:b/>
                <w:spacing w:val="-10"/>
                <w:w w:val="110"/>
                <w:sz w:val="18"/>
              </w:rPr>
              <w:t> </w:t>
            </w:r>
            <w:r>
              <w:rPr>
                <w:b/>
                <w:w w:val="110"/>
                <w:sz w:val="18"/>
              </w:rPr>
              <w:t>form</w:t>
            </w:r>
            <w:r>
              <w:rPr>
                <w:b/>
                <w:spacing w:val="-10"/>
                <w:w w:val="110"/>
                <w:sz w:val="18"/>
              </w:rPr>
              <w:t> </w:t>
            </w:r>
            <w:r>
              <w:rPr>
                <w:b/>
                <w:w w:val="110"/>
                <w:sz w:val="18"/>
              </w:rPr>
              <w:t>is</w:t>
            </w:r>
            <w:r>
              <w:rPr>
                <w:b/>
                <w:spacing w:val="-10"/>
                <w:w w:val="110"/>
                <w:sz w:val="18"/>
              </w:rPr>
              <w:t> </w:t>
            </w:r>
            <w:r>
              <w:rPr>
                <w:b/>
                <w:spacing w:val="-2"/>
                <w:w w:val="110"/>
                <w:sz w:val="18"/>
              </w:rPr>
              <w:t>signed</w:t>
            </w:r>
            <w:r>
              <w:rPr>
                <w:spacing w:val="-2"/>
                <w:w w:val="110"/>
                <w:sz w:val="22"/>
              </w:rPr>
              <w:t>)</w:t>
            </w:r>
          </w:p>
        </w:tc>
        <w:tc>
          <w:tcPr>
            <w:tcW w:w="45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4" w:hRule="atLeast"/>
        </w:trPr>
        <w:tc>
          <w:tcPr>
            <w:tcW w:w="4495" w:type="dxa"/>
          </w:tcPr>
          <w:p>
            <w:pPr>
              <w:pStyle w:val="TableParagraph"/>
              <w:spacing w:line="241" w:lineRule="exact"/>
              <w:ind w:left="103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Date:</w:t>
            </w:r>
          </w:p>
        </w:tc>
        <w:tc>
          <w:tcPr>
            <w:tcW w:w="45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1910" w:h="16840"/>
      <w:pgMar w:top="520" w:bottom="280" w:left="1417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2"/>
      <w:szCs w:val="22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theme" Target="theme/theme1.xml"/><Relationship Id="rId7" Type="http://schemas.openxmlformats.org/officeDocument/2006/relationships/customXml" Target="../customXml/item2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0CB8E4107AA408221193E737BA089" ma:contentTypeVersion="18" ma:contentTypeDescription="Create a new document." ma:contentTypeScope="" ma:versionID="3582fa5611a42a824d2c5f3e008d77dd">
  <xsd:schema xmlns:xsd="http://www.w3.org/2001/XMLSchema" xmlns:xs="http://www.w3.org/2001/XMLSchema" xmlns:p="http://schemas.microsoft.com/office/2006/metadata/properties" xmlns:ns2="416e0f96-736f-4da8-bbdd-b644fc6eb517" xmlns:ns3="bad34149-97f5-4c70-953f-51aba6c04f54" targetNamespace="http://schemas.microsoft.com/office/2006/metadata/properties" ma:root="true" ma:fieldsID="e19fad67431e0abd2f6ba1b6f401176a" ns2:_="" ns3:_="">
    <xsd:import namespace="416e0f96-736f-4da8-bbdd-b644fc6eb517"/>
    <xsd:import namespace="bad34149-97f5-4c70-953f-51aba6c04f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Not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e0f96-736f-4da8-bbdd-b644fc6eb5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db63025-89e1-4c51-b580-5321179341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3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34149-97f5-4c70-953f-51aba6c04f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ef9a57d-8af7-47d4-9646-76b3499fa2ac}" ma:internalName="TaxCatchAll" ma:showField="CatchAllData" ma:web="bad34149-97f5-4c70-953f-51aba6c04f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d34149-97f5-4c70-953f-51aba6c04f54" xsi:nil="true"/>
    <Notes xmlns="416e0f96-736f-4da8-bbdd-b644fc6eb517" xsi:nil="true"/>
    <lcf76f155ced4ddcb4097134ff3c332f xmlns="416e0f96-736f-4da8-bbdd-b644fc6eb517">
      <Terms xmlns="http://schemas.microsoft.com/office/infopath/2007/PartnerControls"/>
    </lcf76f155ced4ddcb4097134ff3c332f>
    <_Flow_SignoffStatus xmlns="416e0f96-736f-4da8-bbdd-b644fc6eb517" xsi:nil="true"/>
  </documentManagement>
</p:properties>
</file>

<file path=customXml/itemProps1.xml><?xml version="1.0" encoding="utf-8"?>
<ds:datastoreItem xmlns:ds="http://schemas.openxmlformats.org/officeDocument/2006/customXml" ds:itemID="{D6626482-04AB-4192-A105-036FD01034B3}"/>
</file>

<file path=customXml/itemProps2.xml><?xml version="1.0" encoding="utf-8"?>
<ds:datastoreItem xmlns:ds="http://schemas.openxmlformats.org/officeDocument/2006/customXml" ds:itemID="{317AC433-24D9-43F0-A213-3FC7BF1C5D00}"/>
</file>

<file path=customXml/itemProps3.xml><?xml version="1.0" encoding="utf-8"?>
<ds:datastoreItem xmlns:ds="http://schemas.openxmlformats.org/officeDocument/2006/customXml" ds:itemID="{67E8BF82-A875-4D00-8906-0289832F60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Aeron Dadhria</dc:creator>
  <dcterms:created xsi:type="dcterms:W3CDTF">2026-10-05T10:33:11Z</dcterms:created>
  <dcterms:modified xsi:type="dcterms:W3CDTF">2026-10-05T10:33:11Z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2026-10-05T00:00:00Z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0x010100F5C0CB8E4107AA408221193E737BA089</vt:lpwstr>
  </property>
</Properties>
</file>